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6855C198" w:rsidR="00BC492D" w:rsidRDefault="005A7051">
            <w:pPr>
              <w:pStyle w:val="Heading"/>
              <w:jc w:val="center"/>
            </w:pPr>
            <w:r w:rsidRPr="005A7051">
              <w:rPr>
                <w:rFonts w:ascii="Open Sans" w:hAnsi="Open Sans"/>
                <w:color w:val="3977AE"/>
              </w:rPr>
              <w:t>4A-b. The Common Limitations and Your District</w:t>
            </w:r>
          </w:p>
        </w:tc>
      </w:tr>
      <w:tr w:rsidR="00BC492D" w14:paraId="074930ED" w14:textId="77777777" w:rsidTr="0008028F">
        <w:trPr>
          <w:trHeight w:val="1171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2744C296" w:rsidR="00BC492D" w:rsidRDefault="00B43C06">
            <w:pPr>
              <w:pStyle w:val="TableStyle1"/>
            </w:pPr>
            <w:r w:rsidRPr="00B43C06">
              <w:t>To what extent do you agree that your HR unit operates in these ways?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B43C06">
        <w:tblPrEx>
          <w:shd w:val="clear" w:color="auto" w:fill="auto"/>
        </w:tblPrEx>
        <w:trPr>
          <w:trHeight w:val="1783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7A51FE16" w:rsidR="00310F39" w:rsidRPr="0014358E" w:rsidRDefault="00B43C06" w:rsidP="00310F39">
            <w:pPr>
              <w:pStyle w:val="TableStyle2"/>
              <w:rPr>
                <w:color w:val="FFFFFF" w:themeColor="background1"/>
              </w:rPr>
            </w:pPr>
            <w:r w:rsidRPr="00B43C06">
              <w:rPr>
                <w:color w:val="FFFFFF" w:themeColor="background1"/>
              </w:rPr>
              <w:t>A focus on basic fit to immediate individual vacancies, not work context or teams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B43C06">
        <w:tblPrEx>
          <w:shd w:val="clear" w:color="auto" w:fill="auto"/>
        </w:tblPrEx>
        <w:trPr>
          <w:trHeight w:val="1783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7584EFB0" w:rsidR="00310F39" w:rsidRPr="0014358E" w:rsidRDefault="00B43C06" w:rsidP="00310F39">
            <w:pPr>
              <w:pStyle w:val="TableStyle2"/>
              <w:rPr>
                <w:color w:val="FFFFFF" w:themeColor="background1"/>
              </w:rPr>
            </w:pPr>
            <w:r w:rsidRPr="00B43C06">
              <w:rPr>
                <w:color w:val="FFFFFF" w:themeColor="background1"/>
              </w:rPr>
              <w:t xml:space="preserve">Reliance on </w:t>
            </w:r>
            <w:proofErr w:type="spellStart"/>
            <w:r w:rsidRPr="00B43C06">
              <w:rPr>
                <w:color w:val="FFFFFF" w:themeColor="background1"/>
              </w:rPr>
              <w:t>inservice</w:t>
            </w:r>
            <w:proofErr w:type="spellEnd"/>
            <w:r w:rsidRPr="00B43C06">
              <w:rPr>
                <w:color w:val="FFFFFF" w:themeColor="background1"/>
              </w:rPr>
              <w:t xml:space="preserve"> professional development rather than placement to foster teacher growth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B43C06">
        <w:tblPrEx>
          <w:shd w:val="clear" w:color="auto" w:fill="auto"/>
        </w:tblPrEx>
        <w:trPr>
          <w:trHeight w:val="1783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458FB6EA" w:rsidR="00310F39" w:rsidRPr="0014358E" w:rsidRDefault="00B43C06" w:rsidP="00310F39">
            <w:pPr>
              <w:pStyle w:val="TableStyle2"/>
              <w:rPr>
                <w:color w:val="FFFFFF" w:themeColor="background1"/>
              </w:rPr>
            </w:pPr>
            <w:r w:rsidRPr="00B43C06">
              <w:rPr>
                <w:color w:val="FFFFFF" w:themeColor="background1"/>
              </w:rPr>
              <w:t>Placement of newer teachers and teachers of color in schools with challenging working conditions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B89B2" w14:textId="77777777" w:rsidR="007E4B1D" w:rsidRDefault="007E4B1D">
      <w:r>
        <w:separator/>
      </w:r>
    </w:p>
  </w:endnote>
  <w:endnote w:type="continuationSeparator" w:id="0">
    <w:p w14:paraId="2FE56174" w14:textId="77777777" w:rsidR="007E4B1D" w:rsidRDefault="007E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9122" w14:textId="77777777" w:rsidR="00987AA0" w:rsidRDefault="00987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507415B7" w:rsidR="00BC492D" w:rsidRDefault="00987AA0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53B5311B" wp14:editId="048D5EC8">
          <wp:simplePos x="0" y="0"/>
          <wp:positionH relativeFrom="column">
            <wp:posOffset>8280400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3683673B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A3A2" w14:textId="77777777" w:rsidR="00987AA0" w:rsidRDefault="00987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FB63" w14:textId="77777777" w:rsidR="007E4B1D" w:rsidRDefault="007E4B1D">
      <w:r>
        <w:separator/>
      </w:r>
    </w:p>
  </w:footnote>
  <w:footnote w:type="continuationSeparator" w:id="0">
    <w:p w14:paraId="1458E9B5" w14:textId="77777777" w:rsidR="007E4B1D" w:rsidRDefault="007E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3683" w14:textId="77777777" w:rsidR="00987AA0" w:rsidRDefault="00987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7FAB" w14:textId="77777777" w:rsidR="00987AA0" w:rsidRDefault="00987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5A7051"/>
    <w:rsid w:val="007E4B1D"/>
    <w:rsid w:val="00814824"/>
    <w:rsid w:val="008E4CEC"/>
    <w:rsid w:val="00951F44"/>
    <w:rsid w:val="00987AA0"/>
    <w:rsid w:val="00B0450C"/>
    <w:rsid w:val="00B31EFB"/>
    <w:rsid w:val="00B43C06"/>
    <w:rsid w:val="00B73B8F"/>
    <w:rsid w:val="00BC492D"/>
    <w:rsid w:val="00D71397"/>
    <w:rsid w:val="00DF1034"/>
    <w:rsid w:val="00E1215A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87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A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A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2024-09-11T05:23:00Z</dcterms:created>
  <dcterms:modified xsi:type="dcterms:W3CDTF">2024-09-26T15:27:00Z</dcterms:modified>
</cp:coreProperties>
</file>